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CB47" w14:textId="05808029" w:rsidR="00347489" w:rsidRDefault="00347489" w:rsidP="00B62C0D">
      <w:pPr>
        <w:jc w:val="both"/>
        <w:rPr>
          <w:b/>
          <w:bCs/>
          <w:u w:val="single"/>
          <w:lang w:val="en-US"/>
        </w:rPr>
      </w:pPr>
      <w:r w:rsidRPr="00347489">
        <w:rPr>
          <w:b/>
          <w:bCs/>
          <w:u w:val="single"/>
          <w:lang w:val="en-US"/>
        </w:rPr>
        <w:t>Job opportunity at SEleNe</w:t>
      </w:r>
      <w:r w:rsidR="00DD4753">
        <w:rPr>
          <w:b/>
          <w:bCs/>
          <w:u w:val="single"/>
          <w:lang w:val="en-US"/>
        </w:rPr>
        <w:t>-</w:t>
      </w:r>
      <w:r w:rsidRPr="00347489">
        <w:rPr>
          <w:b/>
          <w:bCs/>
          <w:u w:val="single"/>
          <w:lang w:val="en-US"/>
        </w:rPr>
        <w:t>CC</w:t>
      </w:r>
    </w:p>
    <w:p w14:paraId="06F5EEB3" w14:textId="77777777" w:rsidR="00720B8B" w:rsidRPr="00347489" w:rsidRDefault="00720B8B" w:rsidP="00B62C0D">
      <w:pPr>
        <w:jc w:val="both"/>
        <w:rPr>
          <w:b/>
          <w:bCs/>
          <w:u w:val="single"/>
          <w:lang w:val="en-US"/>
        </w:rPr>
      </w:pPr>
    </w:p>
    <w:p w14:paraId="2C6A5305" w14:textId="022EEE3B" w:rsidR="00720B8B" w:rsidRDefault="00347489" w:rsidP="00B62C0D">
      <w:pPr>
        <w:jc w:val="both"/>
        <w:rPr>
          <w:lang w:val="en-US"/>
        </w:rPr>
      </w:pPr>
      <w:r w:rsidRPr="00347489">
        <w:rPr>
          <w:lang w:val="en-US"/>
        </w:rPr>
        <w:t>An exciting job opportunity is available in our company</w:t>
      </w:r>
      <w:r w:rsidR="00E718BA" w:rsidRPr="00E718BA">
        <w:rPr>
          <w:lang w:val="en-US"/>
        </w:rPr>
        <w:t>:</w:t>
      </w:r>
    </w:p>
    <w:p w14:paraId="1AA20B01" w14:textId="7C79574B" w:rsidR="00E718BA" w:rsidRDefault="003F61B4" w:rsidP="00B62C0D">
      <w:pPr>
        <w:jc w:val="both"/>
        <w:rPr>
          <w:b/>
          <w:bCs/>
          <w:u w:val="single"/>
          <w:lang w:val="en-US"/>
        </w:rPr>
      </w:pPr>
      <w:r w:rsidRPr="003F61B4">
        <w:rPr>
          <w:b/>
          <w:bCs/>
          <w:u w:val="single"/>
          <w:lang w:val="en-US"/>
        </w:rPr>
        <w:t>IT Support Engineer</w:t>
      </w:r>
    </w:p>
    <w:p w14:paraId="11616F97" w14:textId="77777777" w:rsidR="00720B8B" w:rsidRPr="00F74A06" w:rsidRDefault="00720B8B" w:rsidP="00B62C0D">
      <w:pPr>
        <w:jc w:val="both"/>
        <w:rPr>
          <w:b/>
          <w:bCs/>
          <w:u w:val="single"/>
          <w:lang w:val="en-US"/>
        </w:rPr>
      </w:pPr>
    </w:p>
    <w:p w14:paraId="27CEA29D" w14:textId="77777777" w:rsidR="00396162" w:rsidRPr="00396162" w:rsidRDefault="00396162" w:rsidP="00B62C0D">
      <w:pPr>
        <w:jc w:val="both"/>
        <w:rPr>
          <w:b/>
          <w:bCs/>
          <w:lang w:val="en-US"/>
        </w:rPr>
      </w:pPr>
      <w:r w:rsidRPr="00396162">
        <w:rPr>
          <w:b/>
          <w:bCs/>
          <w:lang w:val="en-US"/>
        </w:rPr>
        <w:t>Join Our Team at SEleNe CC in Thessaloniki, Greece</w:t>
      </w:r>
    </w:p>
    <w:p w14:paraId="0990BFA8" w14:textId="483678F0" w:rsidR="00396162" w:rsidRPr="00396162" w:rsidRDefault="004179F3" w:rsidP="00720B8B">
      <w:pPr>
        <w:spacing w:line="256" w:lineRule="auto"/>
        <w:jc w:val="both"/>
        <w:rPr>
          <w:lang w:val="en-US"/>
        </w:rPr>
      </w:pPr>
      <w:bookmarkStart w:id="0" w:name="_Hlk184642149"/>
      <w:r w:rsidRPr="004179F3">
        <w:rPr>
          <w:lang w:val="en-US"/>
        </w:rPr>
        <w:t>Headquartered in Thessaloniki, SEleNe-CC is one of the five Regional Coordination Centers (RCCs) across Europe and plays a pivotal role in supporting power transmission system operators (TSOs)</w:t>
      </w:r>
      <w:r>
        <w:rPr>
          <w:lang w:val="en-US"/>
        </w:rPr>
        <w:t xml:space="preserve">. </w:t>
      </w:r>
      <w:r w:rsidR="00396162" w:rsidRPr="00396162">
        <w:rPr>
          <w:lang w:val="en-US"/>
        </w:rPr>
        <w:t>Our dedicated team provides integrated services to ensure the operational security of networks across Southeast Europe.</w:t>
      </w:r>
    </w:p>
    <w:p w14:paraId="11153BB8" w14:textId="7861C14B" w:rsidR="00396162" w:rsidRDefault="00396162" w:rsidP="00720B8B">
      <w:pPr>
        <w:spacing w:line="256" w:lineRule="auto"/>
        <w:jc w:val="both"/>
        <w:rPr>
          <w:lang w:val="en-US"/>
        </w:rPr>
      </w:pPr>
      <w:r w:rsidRPr="00396162">
        <w:rPr>
          <w:lang w:val="en-US"/>
        </w:rPr>
        <w:t>At SEleNe</w:t>
      </w:r>
      <w:r w:rsidR="005E7FD0">
        <w:rPr>
          <w:lang w:val="en-US"/>
        </w:rPr>
        <w:t>-</w:t>
      </w:r>
      <w:r w:rsidRPr="00396162">
        <w:rPr>
          <w:lang w:val="en-US"/>
        </w:rPr>
        <w:t>CC, we believe in fostering a dynamic and collaborative work environment. We value innovation, professionalism, and a commitment to maintaining the highest standards in our field. Joining our team means being part of a community that embraces challenges and works together to overcome them.</w:t>
      </w:r>
    </w:p>
    <w:bookmarkEnd w:id="0"/>
    <w:p w14:paraId="3AA0D77A" w14:textId="77777777" w:rsidR="00720B8B" w:rsidRPr="00396162" w:rsidRDefault="00720B8B" w:rsidP="00B62C0D">
      <w:pPr>
        <w:jc w:val="both"/>
        <w:rPr>
          <w:lang w:val="en-US"/>
        </w:rPr>
      </w:pPr>
    </w:p>
    <w:p w14:paraId="16E28B7B" w14:textId="1EB7DF6B" w:rsidR="00347489" w:rsidRPr="00396162" w:rsidRDefault="003F61B4" w:rsidP="00B62C0D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Role Overview</w:t>
      </w:r>
      <w:r w:rsidR="00347489" w:rsidRPr="00396162">
        <w:rPr>
          <w:b/>
          <w:bCs/>
          <w:lang w:val="en-US"/>
        </w:rPr>
        <w:t>:</w:t>
      </w:r>
    </w:p>
    <w:p w14:paraId="42CC3C67" w14:textId="27922F8D" w:rsidR="003F61B4" w:rsidRDefault="003F61B4" w:rsidP="003F61B4">
      <w:pPr>
        <w:spacing w:after="120"/>
        <w:jc w:val="both"/>
        <w:rPr>
          <w:lang w:val="en-US"/>
        </w:rPr>
      </w:pPr>
      <w:r w:rsidRPr="003F61B4">
        <w:rPr>
          <w:lang w:val="en-US"/>
        </w:rPr>
        <w:t xml:space="preserve">SEleNe CC is seeking a highly motivated </w:t>
      </w:r>
      <w:r w:rsidRPr="003F61B4">
        <w:rPr>
          <w:b/>
          <w:bCs/>
          <w:lang w:val="en-US"/>
        </w:rPr>
        <w:t>IT Support Engineer</w:t>
      </w:r>
      <w:r w:rsidRPr="003F61B4">
        <w:rPr>
          <w:lang w:val="en-US"/>
        </w:rPr>
        <w:t> to join its technical team in Thessalo</w:t>
      </w:r>
      <w:r w:rsidR="00C56A3D">
        <w:rPr>
          <w:lang w:val="en-US"/>
        </w:rPr>
        <w:t>niki</w:t>
      </w:r>
      <w:r w:rsidRPr="003F61B4">
        <w:rPr>
          <w:lang w:val="en-US"/>
        </w:rPr>
        <w:t xml:space="preserve">. The role combines </w:t>
      </w:r>
      <w:r w:rsidRPr="003F61B4">
        <w:rPr>
          <w:b/>
          <w:bCs/>
          <w:lang w:val="en-US"/>
        </w:rPr>
        <w:t>1st and 2nd level end-user support</w:t>
      </w:r>
      <w:r w:rsidRPr="003F61B4">
        <w:rPr>
          <w:lang w:val="en-US"/>
        </w:rPr>
        <w:t xml:space="preserve">, </w:t>
      </w:r>
      <w:r w:rsidRPr="003F61B4">
        <w:rPr>
          <w:b/>
          <w:bCs/>
          <w:lang w:val="en-US"/>
        </w:rPr>
        <w:t>Windows and Linux server management</w:t>
      </w:r>
      <w:r w:rsidRPr="003F61B4">
        <w:rPr>
          <w:lang w:val="en-US"/>
        </w:rPr>
        <w:t xml:space="preserve">, </w:t>
      </w:r>
      <w:r w:rsidRPr="003F61B4">
        <w:rPr>
          <w:b/>
          <w:bCs/>
          <w:lang w:val="en-US"/>
        </w:rPr>
        <w:t>basic networking</w:t>
      </w:r>
      <w:r w:rsidRPr="003F61B4">
        <w:rPr>
          <w:lang w:val="en-US"/>
        </w:rPr>
        <w:t xml:space="preserve">, and the </w:t>
      </w:r>
      <w:r w:rsidRPr="003F61B4">
        <w:rPr>
          <w:b/>
          <w:bCs/>
          <w:lang w:val="en-US"/>
        </w:rPr>
        <w:t>automation of daily tasks</w:t>
      </w:r>
      <w:r w:rsidRPr="003F61B4">
        <w:rPr>
          <w:lang w:val="en-US"/>
        </w:rPr>
        <w:t>. The successful candidate will demonstrate strong organizational skills, the ability to work independently, and a proactive approach to problem solving.</w:t>
      </w:r>
    </w:p>
    <w:p w14:paraId="5230B5C7" w14:textId="77777777" w:rsidR="00396162" w:rsidRPr="00E714F6" w:rsidRDefault="00396162" w:rsidP="00B62C0D">
      <w:pPr>
        <w:ind w:left="720"/>
        <w:jc w:val="both"/>
        <w:rPr>
          <w:lang w:val="en-US"/>
        </w:rPr>
      </w:pPr>
    </w:p>
    <w:p w14:paraId="49B796BF" w14:textId="46334246" w:rsidR="00347489" w:rsidRPr="003F61B4" w:rsidRDefault="003F61B4" w:rsidP="00B62C0D">
      <w:pPr>
        <w:jc w:val="both"/>
        <w:rPr>
          <w:b/>
          <w:bCs/>
        </w:rPr>
      </w:pPr>
      <w:proofErr w:type="spellStart"/>
      <w:r w:rsidRPr="003F61B4">
        <w:rPr>
          <w:b/>
          <w:bCs/>
        </w:rPr>
        <w:t>Key</w:t>
      </w:r>
      <w:proofErr w:type="spellEnd"/>
      <w:r w:rsidRPr="003F61B4">
        <w:rPr>
          <w:b/>
          <w:bCs/>
        </w:rPr>
        <w:t xml:space="preserve"> </w:t>
      </w:r>
      <w:proofErr w:type="spellStart"/>
      <w:r w:rsidRPr="003F61B4">
        <w:rPr>
          <w:b/>
          <w:bCs/>
        </w:rPr>
        <w:t>Responsibilities</w:t>
      </w:r>
      <w:proofErr w:type="spellEnd"/>
      <w:r w:rsidR="00347489" w:rsidRPr="00396162">
        <w:rPr>
          <w:b/>
          <w:bCs/>
          <w:lang w:val="en-US"/>
        </w:rPr>
        <w:t>:</w:t>
      </w:r>
    </w:p>
    <w:p w14:paraId="383E01BD" w14:textId="7EE6A32A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 xml:space="preserve">Provide </w:t>
      </w:r>
      <w:r w:rsidRPr="003F61B4">
        <w:rPr>
          <w:b/>
          <w:bCs/>
          <w:lang w:val="en-US"/>
        </w:rPr>
        <w:t>1st and 2nd level support</w:t>
      </w:r>
      <w:r w:rsidRPr="003F61B4">
        <w:rPr>
          <w:lang w:val="en-US"/>
        </w:rPr>
        <w:t> to end-users (remote and on-site)</w:t>
      </w:r>
    </w:p>
    <w:p w14:paraId="3DD5739F" w14:textId="710E818F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 xml:space="preserve">Administer and maintain </w:t>
      </w:r>
      <w:r w:rsidRPr="003F61B4">
        <w:rPr>
          <w:b/>
          <w:bCs/>
          <w:lang w:val="en-US"/>
        </w:rPr>
        <w:t>Windows and Linux servers</w:t>
      </w:r>
      <w:r w:rsidRPr="003F61B4">
        <w:rPr>
          <w:lang w:val="en-US"/>
        </w:rPr>
        <w:t>, Active Directory, Entra ID, and Microsoft 365</w:t>
      </w:r>
    </w:p>
    <w:p w14:paraId="40C16AEF" w14:textId="548D3C2A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 xml:space="preserve">Perform basic </w:t>
      </w:r>
      <w:r w:rsidRPr="003F61B4">
        <w:rPr>
          <w:b/>
          <w:bCs/>
          <w:lang w:val="en-US"/>
        </w:rPr>
        <w:t>network troubleshooting</w:t>
      </w:r>
      <w:r w:rsidRPr="003F61B4">
        <w:rPr>
          <w:lang w:val="en-US"/>
        </w:rPr>
        <w:t> (LAN/WAN, firewalls, VPN, switches)</w:t>
      </w:r>
    </w:p>
    <w:p w14:paraId="57303A4D" w14:textId="494A02C8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Install, configure, and maintain systems including computers, printers, and VoIP systems</w:t>
      </w:r>
    </w:p>
    <w:p w14:paraId="70396FE4" w14:textId="37597F3C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Automate repetitive daily operational tasks to improve efficiency</w:t>
      </w:r>
    </w:p>
    <w:p w14:paraId="66866873" w14:textId="7F72ECB2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Support implementation of SEleNe CC’s solutions, alerting systems, including backup, and cybersecurity tools</w:t>
      </w:r>
    </w:p>
    <w:p w14:paraId="4D61EFE6" w14:textId="76EF68F0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Collaborate with internal teams to resolve incidents, track issues through ticketing systems, and ensure compliance with SLAs</w:t>
      </w:r>
    </w:p>
    <w:p w14:paraId="4135928B" w14:textId="77777777" w:rsidR="003F61B4" w:rsidRDefault="003F61B4" w:rsidP="00C56A3D">
      <w:pPr>
        <w:spacing w:after="120"/>
        <w:jc w:val="both"/>
        <w:rPr>
          <w:lang w:val="en-US"/>
        </w:rPr>
      </w:pPr>
    </w:p>
    <w:p w14:paraId="165D8038" w14:textId="1A20324D" w:rsidR="003F61B4" w:rsidRPr="00544939" w:rsidRDefault="003F61B4" w:rsidP="003F61B4">
      <w:pPr>
        <w:spacing w:after="120"/>
        <w:jc w:val="both"/>
        <w:rPr>
          <w:lang w:val="en-US"/>
        </w:rPr>
      </w:pPr>
      <w:proofErr w:type="spellStart"/>
      <w:r w:rsidRPr="003F61B4">
        <w:rPr>
          <w:b/>
          <w:bCs/>
        </w:rPr>
        <w:t>Requir</w:t>
      </w:r>
      <w:proofErr w:type="spellEnd"/>
      <w:r w:rsidR="00544939">
        <w:rPr>
          <w:b/>
          <w:bCs/>
          <w:lang w:val="en-US"/>
        </w:rPr>
        <w:t>ed Qualifications</w:t>
      </w:r>
    </w:p>
    <w:p w14:paraId="1C0CB053" w14:textId="5FE54DDB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1–2 years of professional experience in IT support or system administration</w:t>
      </w:r>
    </w:p>
    <w:p w14:paraId="2DD51AAC" w14:textId="7AE8B2EE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 xml:space="preserve">Strong knowledge of </w:t>
      </w:r>
      <w:r w:rsidRPr="00EF25F0">
        <w:rPr>
          <w:b/>
          <w:bCs/>
          <w:lang w:val="en-US"/>
        </w:rPr>
        <w:t>Windows operating systems, Microsoft 365, and server administration</w:t>
      </w:r>
    </w:p>
    <w:p w14:paraId="636D0D00" w14:textId="5999BE31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lastRenderedPageBreak/>
        <w:t xml:space="preserve">Knowledge of </w:t>
      </w:r>
      <w:r w:rsidRPr="00EF25F0">
        <w:rPr>
          <w:b/>
          <w:bCs/>
          <w:lang w:val="en-US"/>
        </w:rPr>
        <w:t>Linux environments</w:t>
      </w:r>
    </w:p>
    <w:p w14:paraId="6998B501" w14:textId="7A223324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Basic networking knowledge (TCP/IP, routing, VPN, firewalls)</w:t>
      </w:r>
    </w:p>
    <w:p w14:paraId="2264D8CF" w14:textId="0D10E803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Strong organizational and multitasking skills</w:t>
      </w:r>
    </w:p>
    <w:p w14:paraId="11DE30D4" w14:textId="5CA17F59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Self-driven with a strong work ethic and problem-solving mindset</w:t>
      </w:r>
    </w:p>
    <w:p w14:paraId="1403EE44" w14:textId="3A9F6561" w:rsid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Good command of English (spoken and written)</w:t>
      </w:r>
    </w:p>
    <w:p w14:paraId="66524908" w14:textId="77777777" w:rsidR="003F61B4" w:rsidRPr="003F61B4" w:rsidRDefault="003F61B4" w:rsidP="003F61B4">
      <w:pPr>
        <w:spacing w:after="120"/>
        <w:ind w:left="720"/>
        <w:jc w:val="both"/>
        <w:rPr>
          <w:lang w:val="en-US"/>
        </w:rPr>
      </w:pPr>
    </w:p>
    <w:p w14:paraId="75D8517C" w14:textId="3F12139C" w:rsidR="003F61B4" w:rsidRPr="003F61B4" w:rsidRDefault="00544939" w:rsidP="003F61B4">
      <w:pPr>
        <w:spacing w:after="120"/>
        <w:jc w:val="both"/>
      </w:pPr>
      <w:r>
        <w:rPr>
          <w:b/>
          <w:bCs/>
          <w:lang w:val="en-US"/>
        </w:rPr>
        <w:t xml:space="preserve">Preferred </w:t>
      </w:r>
      <w:proofErr w:type="spellStart"/>
      <w:r w:rsidR="003F61B4" w:rsidRPr="003F61B4">
        <w:rPr>
          <w:b/>
          <w:bCs/>
        </w:rPr>
        <w:t>Qualifications</w:t>
      </w:r>
      <w:proofErr w:type="spellEnd"/>
    </w:p>
    <w:p w14:paraId="06BAF763" w14:textId="1001113C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Professional certifications (e.g., Microsoft, Linux, Cisco CCNA)</w:t>
      </w:r>
    </w:p>
    <w:p w14:paraId="4DB155D3" w14:textId="13FED9DB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Experience in a TAC/NOC environment (ticketing systems, remote tools, monitoring, SLA tracking)</w:t>
      </w:r>
    </w:p>
    <w:p w14:paraId="34BDBBDA" w14:textId="32F85CBC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Familiarity with ITIL Service Management principles</w:t>
      </w:r>
    </w:p>
    <w:p w14:paraId="4D8C6008" w14:textId="77777777" w:rsidR="00396162" w:rsidRPr="00396162" w:rsidRDefault="00396162" w:rsidP="00B62C0D">
      <w:pPr>
        <w:pStyle w:val="ListParagraph"/>
        <w:jc w:val="both"/>
        <w:rPr>
          <w:lang w:val="en-US"/>
        </w:rPr>
      </w:pPr>
    </w:p>
    <w:p w14:paraId="5824B843" w14:textId="77777777" w:rsidR="00347489" w:rsidRPr="00396162" w:rsidRDefault="00347489" w:rsidP="00B62C0D">
      <w:pPr>
        <w:jc w:val="both"/>
        <w:rPr>
          <w:b/>
          <w:bCs/>
          <w:lang w:val="en-US"/>
        </w:rPr>
      </w:pPr>
      <w:r w:rsidRPr="00396162">
        <w:rPr>
          <w:b/>
          <w:bCs/>
          <w:lang w:val="en-US"/>
        </w:rPr>
        <w:t>What we offer:</w:t>
      </w:r>
    </w:p>
    <w:p w14:paraId="13BDCC11" w14:textId="07FD7277" w:rsidR="00347489" w:rsidRPr="00E714F6" w:rsidRDefault="00347489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47489">
        <w:rPr>
          <w:lang w:val="en-US"/>
        </w:rPr>
        <w:t>Competitive remuneration package</w:t>
      </w:r>
      <w:r w:rsidR="003F61B4" w:rsidRPr="003F61B4">
        <w:rPr>
          <w:lang w:val="en-US"/>
        </w:rPr>
        <w:t xml:space="preserve"> based on skills and experience</w:t>
      </w:r>
    </w:p>
    <w:p w14:paraId="734A66F6" w14:textId="77777777" w:rsidR="00347489" w:rsidRPr="00C56A3D" w:rsidRDefault="00347489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47489">
        <w:rPr>
          <w:lang w:val="en-US"/>
        </w:rPr>
        <w:t>Private health insurance</w:t>
      </w:r>
    </w:p>
    <w:p w14:paraId="0CEE6193" w14:textId="4C2555A3" w:rsidR="003F61B4" w:rsidRPr="003F61B4" w:rsidRDefault="003F61B4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 w:rsidRPr="003F61B4">
        <w:rPr>
          <w:lang w:val="en-US"/>
        </w:rPr>
        <w:t>Continuous training and opportunities for certification</w:t>
      </w:r>
    </w:p>
    <w:p w14:paraId="61B8D4C9" w14:textId="79E11120" w:rsidR="00544939" w:rsidRDefault="00544939" w:rsidP="00C56A3D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>
        <w:rPr>
          <w:lang w:val="en-US"/>
        </w:rPr>
        <w:t>Meal allowance (via Ticket Restaurant card)</w:t>
      </w:r>
    </w:p>
    <w:p w14:paraId="021E7DE3" w14:textId="77777777" w:rsidR="00544939" w:rsidRPr="00544939" w:rsidRDefault="00544939" w:rsidP="00544939">
      <w:pPr>
        <w:pStyle w:val="ListParagraph"/>
        <w:numPr>
          <w:ilvl w:val="0"/>
          <w:numId w:val="5"/>
        </w:numPr>
        <w:rPr>
          <w:lang w:val="en-US"/>
        </w:rPr>
      </w:pPr>
      <w:r w:rsidRPr="00544939">
        <w:rPr>
          <w:lang w:val="en-US"/>
        </w:rPr>
        <w:t>Dynamic, professional, and supportive work environment</w:t>
      </w:r>
    </w:p>
    <w:p w14:paraId="27578712" w14:textId="77777777" w:rsidR="00544939" w:rsidRPr="003F61B4" w:rsidRDefault="00544939" w:rsidP="00544939">
      <w:pPr>
        <w:pStyle w:val="ListParagraph"/>
        <w:spacing w:after="120"/>
        <w:rPr>
          <w:lang w:val="en-US"/>
        </w:rPr>
      </w:pPr>
    </w:p>
    <w:p w14:paraId="5B7F2254" w14:textId="77777777" w:rsidR="00396162" w:rsidRPr="00DC59CA" w:rsidRDefault="00396162" w:rsidP="00B62C0D">
      <w:pPr>
        <w:ind w:left="720"/>
        <w:jc w:val="both"/>
        <w:rPr>
          <w:lang w:val="en-US"/>
        </w:rPr>
      </w:pPr>
    </w:p>
    <w:p w14:paraId="5666C268" w14:textId="3754D3F2" w:rsidR="00396162" w:rsidRPr="00396162" w:rsidRDefault="00396162" w:rsidP="00B62C0D">
      <w:pPr>
        <w:jc w:val="both"/>
        <w:rPr>
          <w:b/>
          <w:bCs/>
          <w:lang w:val="en-US"/>
        </w:rPr>
      </w:pPr>
      <w:r w:rsidRPr="00396162">
        <w:rPr>
          <w:b/>
          <w:bCs/>
          <w:lang w:val="en-US"/>
        </w:rPr>
        <w:t>How to Apply:</w:t>
      </w:r>
    </w:p>
    <w:p w14:paraId="3F3CF589" w14:textId="3275A0BB" w:rsidR="00396162" w:rsidRDefault="003F61B4" w:rsidP="00EF25F0">
      <w:pPr>
        <w:jc w:val="both"/>
        <w:rPr>
          <w:lang w:val="en-US"/>
        </w:rPr>
      </w:pPr>
      <w:r w:rsidRPr="003F61B4">
        <w:rPr>
          <w:lang w:val="en-US"/>
        </w:rPr>
        <w:t xml:space="preserve">If you are interested in this position and meet the requirements, please send your CV and a cover letter </w:t>
      </w:r>
      <w:r w:rsidR="00EF25F0">
        <w:rPr>
          <w:lang w:val="en-US"/>
        </w:rPr>
        <w:t xml:space="preserve">highlighting </w:t>
      </w:r>
      <w:r w:rsidRPr="003F61B4">
        <w:rPr>
          <w:lang w:val="en-US"/>
        </w:rPr>
        <w:t xml:space="preserve">your skills to </w:t>
      </w:r>
      <w:hyperlink r:id="rId6" w:history="1">
        <w:r w:rsidRPr="00EE0EF8">
          <w:rPr>
            <w:rStyle w:val="Hyperlink"/>
            <w:lang w:val="en-US"/>
          </w:rPr>
          <w:t>cv-submission@selene-cc.eu</w:t>
        </w:r>
      </w:hyperlink>
      <w:r>
        <w:rPr>
          <w:lang w:val="en-US"/>
        </w:rPr>
        <w:t xml:space="preserve"> </w:t>
      </w:r>
      <w:r w:rsidR="00EF25F0" w:rsidRPr="00EF25F0">
        <w:rPr>
          <w:lang w:val="en-US"/>
        </w:rPr>
        <w:t>, indicating ‘IT Support Engineer’ in the subject line.</w:t>
      </w:r>
    </w:p>
    <w:p w14:paraId="5DCA0A21" w14:textId="77777777" w:rsidR="008A55C1" w:rsidRPr="00DD0A9E" w:rsidRDefault="008A55C1" w:rsidP="00B62C0D">
      <w:pPr>
        <w:jc w:val="both"/>
        <w:rPr>
          <w:lang w:val="en-US"/>
        </w:rPr>
      </w:pPr>
    </w:p>
    <w:p w14:paraId="333FC942" w14:textId="3D123196" w:rsidR="008A55C1" w:rsidRPr="008A55C1" w:rsidRDefault="008A55C1" w:rsidP="00B62C0D">
      <w:pPr>
        <w:jc w:val="both"/>
        <w:rPr>
          <w:lang w:val="en-US"/>
        </w:rPr>
      </w:pPr>
      <w:r w:rsidRPr="008A55C1">
        <w:rPr>
          <w:lang w:val="en-US"/>
        </w:rPr>
        <w:t xml:space="preserve">We value your interest in </w:t>
      </w:r>
      <w:r w:rsidR="00544939">
        <w:rPr>
          <w:lang w:val="en-US"/>
        </w:rPr>
        <w:t>joining</w:t>
      </w:r>
      <w:r w:rsidRPr="008A55C1">
        <w:rPr>
          <w:lang w:val="en-US"/>
        </w:rPr>
        <w:t xml:space="preserve"> SEleNe</w:t>
      </w:r>
      <w:r w:rsidR="00C44A10">
        <w:rPr>
          <w:lang w:val="en-US"/>
        </w:rPr>
        <w:t>-</w:t>
      </w:r>
      <w:r w:rsidRPr="008A55C1">
        <w:rPr>
          <w:lang w:val="en-US"/>
        </w:rPr>
        <w:t>CC and anticipate the opportunity to welcome skilled professionals to our expanding team!</w:t>
      </w:r>
    </w:p>
    <w:p w14:paraId="5382EED8" w14:textId="77777777" w:rsidR="0085336D" w:rsidRDefault="0085336D" w:rsidP="00B62C0D">
      <w:pPr>
        <w:jc w:val="both"/>
        <w:rPr>
          <w:lang w:val="en-US"/>
        </w:rPr>
      </w:pPr>
    </w:p>
    <w:p w14:paraId="41D743F2" w14:textId="1D686C8F" w:rsidR="008A55C1" w:rsidRPr="008A55C1" w:rsidRDefault="008A55C1" w:rsidP="00B62C0D">
      <w:pPr>
        <w:jc w:val="both"/>
        <w:rPr>
          <w:i/>
          <w:iCs/>
          <w:lang w:val="en-US"/>
        </w:rPr>
      </w:pPr>
      <w:r w:rsidRPr="008A55C1">
        <w:rPr>
          <w:i/>
          <w:iCs/>
          <w:lang w:val="en-US"/>
        </w:rPr>
        <w:t xml:space="preserve">SEleNe CC is an equal opportunities employer and does not discriminate on the grounds of age, disability, marital status, gender, </w:t>
      </w:r>
      <w:r>
        <w:rPr>
          <w:i/>
          <w:iCs/>
          <w:lang w:val="en-US"/>
        </w:rPr>
        <w:t>sexual</w:t>
      </w:r>
      <w:r w:rsidRPr="008A55C1">
        <w:rPr>
          <w:i/>
          <w:iCs/>
          <w:lang w:val="en-US"/>
        </w:rPr>
        <w:t xml:space="preserve"> orientation, </w:t>
      </w:r>
      <w:r>
        <w:rPr>
          <w:i/>
          <w:iCs/>
          <w:lang w:val="en-US"/>
        </w:rPr>
        <w:t>race</w:t>
      </w:r>
      <w:r w:rsidRPr="008A55C1">
        <w:rPr>
          <w:i/>
          <w:iCs/>
          <w:lang w:val="en-US"/>
        </w:rPr>
        <w:t>, religion or political beliefs.</w:t>
      </w:r>
    </w:p>
    <w:p w14:paraId="272BCEE8" w14:textId="77777777" w:rsidR="00396162" w:rsidRPr="0085336D" w:rsidRDefault="00396162" w:rsidP="00B62C0D">
      <w:pPr>
        <w:jc w:val="both"/>
        <w:rPr>
          <w:lang w:val="en-US"/>
        </w:rPr>
      </w:pPr>
    </w:p>
    <w:sectPr w:rsidR="00396162" w:rsidRPr="0085336D" w:rsidSect="00787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2A3B"/>
    <w:multiLevelType w:val="hybridMultilevel"/>
    <w:tmpl w:val="7D768D4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E2BD6"/>
    <w:multiLevelType w:val="multilevel"/>
    <w:tmpl w:val="BE54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04B69"/>
    <w:multiLevelType w:val="multilevel"/>
    <w:tmpl w:val="65C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64AC2"/>
    <w:multiLevelType w:val="hybridMultilevel"/>
    <w:tmpl w:val="10889EA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B0DF5"/>
    <w:multiLevelType w:val="multilevel"/>
    <w:tmpl w:val="232E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31C11"/>
    <w:multiLevelType w:val="multilevel"/>
    <w:tmpl w:val="EC1A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B73D0"/>
    <w:multiLevelType w:val="multilevel"/>
    <w:tmpl w:val="61A0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E5058"/>
    <w:multiLevelType w:val="multilevel"/>
    <w:tmpl w:val="1DD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447453">
    <w:abstractNumId w:val="3"/>
  </w:num>
  <w:num w:numId="2" w16cid:durableId="1835366472">
    <w:abstractNumId w:val="0"/>
  </w:num>
  <w:num w:numId="3" w16cid:durableId="559097598">
    <w:abstractNumId w:val="6"/>
  </w:num>
  <w:num w:numId="4" w16cid:durableId="360013079">
    <w:abstractNumId w:val="4"/>
  </w:num>
  <w:num w:numId="5" w16cid:durableId="1980525092">
    <w:abstractNumId w:val="7"/>
  </w:num>
  <w:num w:numId="6" w16cid:durableId="1149319671">
    <w:abstractNumId w:val="2"/>
  </w:num>
  <w:num w:numId="7" w16cid:durableId="985745904">
    <w:abstractNumId w:val="1"/>
  </w:num>
  <w:num w:numId="8" w16cid:durableId="420491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89"/>
    <w:rsid w:val="00002E55"/>
    <w:rsid w:val="00017F2E"/>
    <w:rsid w:val="0005110B"/>
    <w:rsid w:val="0005238F"/>
    <w:rsid w:val="00086815"/>
    <w:rsid w:val="000C66CB"/>
    <w:rsid w:val="000D5705"/>
    <w:rsid w:val="00154ED5"/>
    <w:rsid w:val="001720E7"/>
    <w:rsid w:val="001803B0"/>
    <w:rsid w:val="00192050"/>
    <w:rsid w:val="001A5A42"/>
    <w:rsid w:val="001C2139"/>
    <w:rsid w:val="001E373A"/>
    <w:rsid w:val="002243E3"/>
    <w:rsid w:val="00237D7D"/>
    <w:rsid w:val="00287C70"/>
    <w:rsid w:val="002F788C"/>
    <w:rsid w:val="00347489"/>
    <w:rsid w:val="00396162"/>
    <w:rsid w:val="003A3C4B"/>
    <w:rsid w:val="003C3CE2"/>
    <w:rsid w:val="003C4B7C"/>
    <w:rsid w:val="003D7013"/>
    <w:rsid w:val="003F61B4"/>
    <w:rsid w:val="004036E6"/>
    <w:rsid w:val="004179F3"/>
    <w:rsid w:val="00437C76"/>
    <w:rsid w:val="004446F9"/>
    <w:rsid w:val="00445E15"/>
    <w:rsid w:val="00447623"/>
    <w:rsid w:val="00467249"/>
    <w:rsid w:val="00495730"/>
    <w:rsid w:val="004A1DCC"/>
    <w:rsid w:val="004C499D"/>
    <w:rsid w:val="004D2F68"/>
    <w:rsid w:val="00516DF7"/>
    <w:rsid w:val="00520A8D"/>
    <w:rsid w:val="00522525"/>
    <w:rsid w:val="00544939"/>
    <w:rsid w:val="005545AF"/>
    <w:rsid w:val="00570546"/>
    <w:rsid w:val="00575135"/>
    <w:rsid w:val="005B16F7"/>
    <w:rsid w:val="005E7FD0"/>
    <w:rsid w:val="0062661F"/>
    <w:rsid w:val="006476B4"/>
    <w:rsid w:val="00685DC4"/>
    <w:rsid w:val="006B2B1F"/>
    <w:rsid w:val="00720B8B"/>
    <w:rsid w:val="007871FB"/>
    <w:rsid w:val="00836791"/>
    <w:rsid w:val="0085336D"/>
    <w:rsid w:val="008A2098"/>
    <w:rsid w:val="008A55C1"/>
    <w:rsid w:val="008B109C"/>
    <w:rsid w:val="008B1DE9"/>
    <w:rsid w:val="00917A4B"/>
    <w:rsid w:val="009727CD"/>
    <w:rsid w:val="00990B38"/>
    <w:rsid w:val="009B401B"/>
    <w:rsid w:val="009D3709"/>
    <w:rsid w:val="00A02B11"/>
    <w:rsid w:val="00A1051C"/>
    <w:rsid w:val="00A17B6F"/>
    <w:rsid w:val="00AA567C"/>
    <w:rsid w:val="00B511B8"/>
    <w:rsid w:val="00B62C0D"/>
    <w:rsid w:val="00B80406"/>
    <w:rsid w:val="00BA4BD8"/>
    <w:rsid w:val="00BF1652"/>
    <w:rsid w:val="00BF5306"/>
    <w:rsid w:val="00C0605E"/>
    <w:rsid w:val="00C272AE"/>
    <w:rsid w:val="00C44A10"/>
    <w:rsid w:val="00C45C0C"/>
    <w:rsid w:val="00C55BEC"/>
    <w:rsid w:val="00C56A3D"/>
    <w:rsid w:val="00C7230F"/>
    <w:rsid w:val="00C858B2"/>
    <w:rsid w:val="00C85AA8"/>
    <w:rsid w:val="00C97E81"/>
    <w:rsid w:val="00CB0F8A"/>
    <w:rsid w:val="00D5751C"/>
    <w:rsid w:val="00D57690"/>
    <w:rsid w:val="00D642E4"/>
    <w:rsid w:val="00D84E06"/>
    <w:rsid w:val="00D90775"/>
    <w:rsid w:val="00DA7FD5"/>
    <w:rsid w:val="00DC59CA"/>
    <w:rsid w:val="00DD0A9E"/>
    <w:rsid w:val="00DD4753"/>
    <w:rsid w:val="00DD7267"/>
    <w:rsid w:val="00E714F6"/>
    <w:rsid w:val="00E718BA"/>
    <w:rsid w:val="00E75DA4"/>
    <w:rsid w:val="00EF25F0"/>
    <w:rsid w:val="00EF7FAD"/>
    <w:rsid w:val="00F145A9"/>
    <w:rsid w:val="00F241D3"/>
    <w:rsid w:val="00F74A06"/>
    <w:rsid w:val="00F77586"/>
    <w:rsid w:val="00F92B7C"/>
    <w:rsid w:val="00F94031"/>
    <w:rsid w:val="00FB7315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199F2"/>
  <w15:chartTrackingRefBased/>
  <w15:docId w15:val="{8B5365B8-BAE6-4D28-85A8-75CA37BB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A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6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-submission@selene-cc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C4E0-41DE-453D-8900-625D4FB9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Katsanou</dc:creator>
  <cp:keywords/>
  <dc:description/>
  <cp:lastModifiedBy>Nikolaos Bougias</cp:lastModifiedBy>
  <cp:revision>6</cp:revision>
  <cp:lastPrinted>2025-09-10T07:44:00Z</cp:lastPrinted>
  <dcterms:created xsi:type="dcterms:W3CDTF">2025-09-10T06:26:00Z</dcterms:created>
  <dcterms:modified xsi:type="dcterms:W3CDTF">2025-11-27T07:25:00Z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6852f779fe17e216b1f418c2f8a446aaaf26a64b846e33eb900ce9982d2182f0</vt:lpwstr>
  </property>
</Properties>
</file>